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A0F85" w14:textId="77777777" w:rsidR="00475235" w:rsidRDefault="00475235" w:rsidP="00FF242B">
      <w:pPr>
        <w:jc w:val="center"/>
        <w:rPr>
          <w:b/>
        </w:rPr>
      </w:pPr>
      <w:r>
        <w:rPr>
          <w:b/>
        </w:rPr>
        <w:t>Child Welfare Education Program</w:t>
      </w:r>
    </w:p>
    <w:p w14:paraId="6F5257ED" w14:textId="77777777" w:rsidR="005A2754" w:rsidRDefault="005A2754" w:rsidP="00FF242B">
      <w:pPr>
        <w:jc w:val="center"/>
        <w:rPr>
          <w:b/>
        </w:rPr>
      </w:pPr>
      <w:r>
        <w:rPr>
          <w:b/>
        </w:rPr>
        <w:t>MSW Full-Time</w:t>
      </w:r>
    </w:p>
    <w:p w14:paraId="45040D8B" w14:textId="77777777" w:rsidR="00475235" w:rsidRDefault="00475235" w:rsidP="00FF242B">
      <w:pPr>
        <w:jc w:val="center"/>
        <w:rPr>
          <w:b/>
        </w:rPr>
      </w:pPr>
      <w:r>
        <w:rPr>
          <w:b/>
        </w:rPr>
        <w:t>Field Education Requirements</w:t>
      </w:r>
      <w:r w:rsidR="0043715F">
        <w:rPr>
          <w:b/>
        </w:rPr>
        <w:t xml:space="preserve"> &amp; Award Package descriptions</w:t>
      </w:r>
    </w:p>
    <w:p w14:paraId="5575B0FC" w14:textId="77777777" w:rsidR="00877E52" w:rsidRDefault="00877E52" w:rsidP="00FF242B"/>
    <w:p w14:paraId="1F1393D5" w14:textId="08BA0E6A" w:rsidR="00FF242B" w:rsidRDefault="004934E6" w:rsidP="00FF242B">
      <w:r>
        <w:t xml:space="preserve">Students in the Child Welfare Education Program </w:t>
      </w:r>
      <w:r w:rsidR="007C796E">
        <w:t xml:space="preserve">(CWEP) </w:t>
      </w:r>
      <w:r w:rsidR="00DF3853">
        <w:t>are required to</w:t>
      </w:r>
      <w:r>
        <w:t xml:space="preserve"> complete a field placement of 480 hours at a Child Welfare Education Unit (CWEU).  The</w:t>
      </w:r>
      <w:r w:rsidR="00DF3853">
        <w:t xml:space="preserve"> only exception to this requirement is for students who have recent AZ DCS Specialist experience.  </w:t>
      </w:r>
      <w:r w:rsidR="007C796E">
        <w:t xml:space="preserve">The </w:t>
      </w:r>
      <w:r>
        <w:t xml:space="preserve">Child Welfare Education Program operates </w:t>
      </w:r>
      <w:r w:rsidR="00462D0D">
        <w:t>three</w:t>
      </w:r>
      <w:r>
        <w:t xml:space="preserve"> Child Welfare Education Units.  These units are embedded in Department of Child Safety Offices. </w:t>
      </w:r>
      <w:r w:rsidR="00462D0D">
        <w:t xml:space="preserve">The units are located in West Phoenix, Central Phoenix, and Southeast Tucson. </w:t>
      </w:r>
      <w:r w:rsidR="00FF242B">
        <w:t>The units are comprised of a Supervisor</w:t>
      </w:r>
      <w:r w:rsidR="00462D0D">
        <w:t xml:space="preserve"> and</w:t>
      </w:r>
      <w:r w:rsidR="00FF242B">
        <w:t xml:space="preserve"> </w:t>
      </w:r>
      <w:r>
        <w:t>two</w:t>
      </w:r>
      <w:r w:rsidR="00FF242B">
        <w:t xml:space="preserve"> Social workers</w:t>
      </w:r>
      <w:r w:rsidR="00462D0D">
        <w:t xml:space="preserve">.  </w:t>
      </w:r>
      <w:r w:rsidR="00FF242B">
        <w:t xml:space="preserve">Each unit can host up to 8 students.  The staff of the units carry DCS on-going cases.  The students work on these cases under the supervision of the staff.  Placement in a unit is based on each student’s Award Package.  </w:t>
      </w:r>
    </w:p>
    <w:p w14:paraId="4D1B1584" w14:textId="77777777" w:rsidR="00FF242B" w:rsidRDefault="00FF242B" w:rsidP="00FF242B"/>
    <w:p w14:paraId="59D25A4D" w14:textId="3FC17890" w:rsidR="001109BC" w:rsidRDefault="00FF242B" w:rsidP="00FF242B">
      <w:r w:rsidRPr="003A35A1">
        <w:rPr>
          <w:b/>
        </w:rPr>
        <w:t>Package A</w:t>
      </w:r>
      <w:r>
        <w:t xml:space="preserve">:  Students in package A can be in a CWEU as an academic year placement in either their </w:t>
      </w:r>
      <w:r w:rsidR="004934E6">
        <w:t>f</w:t>
      </w:r>
      <w:r>
        <w:t xml:space="preserve">oundation or </w:t>
      </w:r>
      <w:r w:rsidR="004934E6">
        <w:t>c</w:t>
      </w:r>
      <w:r>
        <w:t xml:space="preserve">oncentration year.  MSW </w:t>
      </w:r>
      <w:r w:rsidR="004934E6">
        <w:t>a</w:t>
      </w:r>
      <w:r>
        <w:t>cademic</w:t>
      </w:r>
      <w:r w:rsidR="004934E6">
        <w:t>-</w:t>
      </w:r>
      <w:r>
        <w:t>year field placements are Tuesdays and Thursdays, 8:00 a.m. to 5:00 p.m. in the Fall and Spring semesters.</w:t>
      </w:r>
      <w:r w:rsidR="003A35A1">
        <w:t xml:space="preserve">  Students receiving Package A who complete their CWEU field placement during their foundation year </w:t>
      </w:r>
      <w:r w:rsidR="004934E6">
        <w:t>can be in either the Advanced Direct Practice/Child Welfare Specialization or the Planning, Administration, and Community Practice Concentration/Child Welfare Specialization</w:t>
      </w:r>
      <w:r w:rsidR="00462D0D">
        <w:t xml:space="preserve"> during their second year (Concentration year)</w:t>
      </w:r>
      <w:r w:rsidR="004934E6">
        <w:t xml:space="preserve">.  Students in Package A who complete their CWEU field placement during their concentration year must be in the Advanced Direct Practice/Child Welfare Specialization. </w:t>
      </w:r>
      <w:r w:rsidR="005B7F4E">
        <w:t xml:space="preserve">This package pays for the Fall and Spring semesters of both the foundation and </w:t>
      </w:r>
      <w:r w:rsidR="001109BC">
        <w:t>c</w:t>
      </w:r>
      <w:r w:rsidR="005B7F4E">
        <w:t>oncentration academic years</w:t>
      </w:r>
      <w:r w:rsidR="001109BC">
        <w:t xml:space="preserve"> (it does not pay for any summer session courses)</w:t>
      </w:r>
      <w:r w:rsidR="005B7F4E">
        <w:t>.</w:t>
      </w:r>
      <w:r w:rsidR="008355C1" w:rsidRPr="008355C1">
        <w:t xml:space="preserve"> </w:t>
      </w:r>
      <w:r w:rsidR="008355C1">
        <w:t xml:space="preserve">This package is </w:t>
      </w:r>
      <w:r w:rsidR="00462D0D">
        <w:t xml:space="preserve">only available to </w:t>
      </w:r>
      <w:r w:rsidR="008355C1">
        <w:t xml:space="preserve">Standard </w:t>
      </w:r>
      <w:r w:rsidR="00462D0D">
        <w:t xml:space="preserve">Program </w:t>
      </w:r>
      <w:r w:rsidR="008355C1">
        <w:t>MSW students.</w:t>
      </w:r>
    </w:p>
    <w:p w14:paraId="004047FA" w14:textId="05191DBD" w:rsidR="00AA000E" w:rsidRDefault="00AA000E" w:rsidP="00FF242B"/>
    <w:p w14:paraId="3D15EB42" w14:textId="06B4A2D1" w:rsidR="008355C1" w:rsidRDefault="00AA000E" w:rsidP="00FF242B">
      <w:r w:rsidRPr="003A35A1">
        <w:rPr>
          <w:b/>
        </w:rPr>
        <w:t>Package B1</w:t>
      </w:r>
      <w:r>
        <w:t>:  Students in package B1 will be in a CWEU as a summer block</w:t>
      </w:r>
      <w:r w:rsidR="001109BC">
        <w:t xml:space="preserve"> </w:t>
      </w:r>
      <w:r>
        <w:t>placement</w:t>
      </w:r>
      <w:r w:rsidR="001109BC">
        <w:t xml:space="preserve"> in the summer following their foundation year.  Students in this package will delay their foundation year field placement</w:t>
      </w:r>
      <w:r w:rsidR="00462D0D">
        <w:t xml:space="preserve"> (SWG 541 and 542)</w:t>
      </w:r>
      <w:r w:rsidR="001109BC">
        <w:t xml:space="preserve"> to the summer.  </w:t>
      </w:r>
      <w:r w:rsidR="0000386C">
        <w:t xml:space="preserve">MSW Summer Block field placements are Monday through Friday, 8:00 a.m. to 5:00 p.m. for 12 weeks between mid-May </w:t>
      </w:r>
      <w:r w:rsidR="001109BC">
        <w:t>and mid-</w:t>
      </w:r>
      <w:r w:rsidR="0000386C">
        <w:t xml:space="preserve">August. Students receiving Package B1 can be in either the Advanced Direct Practice/Child </w:t>
      </w:r>
      <w:r w:rsidR="0043715F">
        <w:t>Welfare</w:t>
      </w:r>
      <w:r w:rsidR="0000386C">
        <w:t xml:space="preserve"> Specialization or the </w:t>
      </w:r>
      <w:r w:rsidR="0043715F">
        <w:t>Planning</w:t>
      </w:r>
      <w:r w:rsidR="0000386C">
        <w:t>, Administration, and Community Practice Concentration/Child Welfare Specialization</w:t>
      </w:r>
      <w:r w:rsidR="00462D0D">
        <w:t xml:space="preserve"> during their second (Concentration) year</w:t>
      </w:r>
      <w:r w:rsidR="0000386C">
        <w:t xml:space="preserve">. </w:t>
      </w:r>
      <w:r w:rsidR="008355C1">
        <w:t xml:space="preserve">This package pays for the Fall and Spring semesters of both the </w:t>
      </w:r>
      <w:r w:rsidR="001109BC">
        <w:t>f</w:t>
      </w:r>
      <w:r w:rsidR="008355C1">
        <w:t xml:space="preserve">oundation and </w:t>
      </w:r>
      <w:r w:rsidR="001109BC">
        <w:t>c</w:t>
      </w:r>
      <w:r w:rsidR="008355C1">
        <w:t>oncentration academic years</w:t>
      </w:r>
      <w:r w:rsidR="001109BC">
        <w:t>, a</w:t>
      </w:r>
      <w:r w:rsidR="008355C1">
        <w:t>s well as</w:t>
      </w:r>
      <w:r w:rsidR="001109BC">
        <w:t>,</w:t>
      </w:r>
      <w:r w:rsidR="008355C1">
        <w:t xml:space="preserve"> the </w:t>
      </w:r>
      <w:r w:rsidR="001109BC">
        <w:t>six credits for the two field placement courses in the summer session betw</w:t>
      </w:r>
      <w:r w:rsidR="008355C1">
        <w:t>een the foundation and concentration years</w:t>
      </w:r>
      <w:r w:rsidR="001109BC">
        <w:t xml:space="preserve"> (it only pays for these specific summer courses)</w:t>
      </w:r>
      <w:r w:rsidR="008355C1">
        <w:t xml:space="preserve">. This package is </w:t>
      </w:r>
      <w:r w:rsidR="00462D0D">
        <w:t xml:space="preserve">only available to Standard Program </w:t>
      </w:r>
      <w:r w:rsidR="008355C1">
        <w:t>MSW students.</w:t>
      </w:r>
    </w:p>
    <w:p w14:paraId="64E49A08" w14:textId="77777777" w:rsidR="001109BC" w:rsidRDefault="001109BC" w:rsidP="00FF242B"/>
    <w:p w14:paraId="0CEF079E" w14:textId="67C517DD" w:rsidR="005B7F4E" w:rsidRDefault="0000386C" w:rsidP="00FF242B">
      <w:r w:rsidRPr="009071F5">
        <w:rPr>
          <w:b/>
        </w:rPr>
        <w:t>Package B2</w:t>
      </w:r>
      <w:r>
        <w:t xml:space="preserve">: Students in package B2 will be in a CWEU as a summer block placement following their </w:t>
      </w:r>
      <w:r w:rsidR="001109BC">
        <w:t>c</w:t>
      </w:r>
      <w:r>
        <w:t>oncentration year.</w:t>
      </w:r>
      <w:r w:rsidR="001109BC">
        <w:t xml:space="preserve">  Students in this package will delay their concentration year field placement</w:t>
      </w:r>
      <w:r w:rsidR="00462D0D">
        <w:t xml:space="preserve"> (SWG 641 and 642)</w:t>
      </w:r>
      <w:r w:rsidR="001109BC">
        <w:t xml:space="preserve"> to the summer.</w:t>
      </w:r>
      <w:r>
        <w:t xml:space="preserve"> </w:t>
      </w:r>
      <w:r w:rsidR="001364C8">
        <w:t xml:space="preserve"> </w:t>
      </w:r>
      <w:r>
        <w:t xml:space="preserve">MSW Summer Block field placements are Monday through Friday, 8:00 a.m. to 5:00 p.m. for 12 weeks between mid-May </w:t>
      </w:r>
      <w:r w:rsidR="001109BC">
        <w:t>and</w:t>
      </w:r>
      <w:r>
        <w:t xml:space="preserve"> </w:t>
      </w:r>
      <w:r w:rsidR="001109BC">
        <w:t>mid-</w:t>
      </w:r>
      <w:r>
        <w:t>August.</w:t>
      </w:r>
      <w:r w:rsidR="005B7F4E">
        <w:t xml:space="preserve"> Students receiving Package B2 can only</w:t>
      </w:r>
      <w:r w:rsidR="001109BC">
        <w:t xml:space="preserve"> be in the </w:t>
      </w:r>
      <w:r w:rsidR="005B7F4E">
        <w:t>Advanced Direct Practice/Child Welfare Specialization</w:t>
      </w:r>
      <w:r w:rsidR="00462D0D">
        <w:t>, as their Concentration year placement will be an ADP placement</w:t>
      </w:r>
      <w:r w:rsidR="005B7F4E">
        <w:t xml:space="preserve">. Students </w:t>
      </w:r>
      <w:r w:rsidR="0043715F">
        <w:t>receiving</w:t>
      </w:r>
      <w:r w:rsidR="005B7F4E">
        <w:t xml:space="preserve"> this award can walk in May graduation ceremonies, but their degree will officially be completed in August. This package pays for Spring semester of the foundation year, Fal</w:t>
      </w:r>
      <w:r w:rsidR="008355C1">
        <w:t>l</w:t>
      </w:r>
      <w:r w:rsidR="005B7F4E">
        <w:t xml:space="preserve"> and </w:t>
      </w:r>
      <w:r w:rsidR="005B7F4E">
        <w:lastRenderedPageBreak/>
        <w:t xml:space="preserve">Spring semesters of the concentration year and the </w:t>
      </w:r>
      <w:r w:rsidR="001364C8">
        <w:t xml:space="preserve">nine credits for the two field placement courses and capstone course in the summer session </w:t>
      </w:r>
      <w:r w:rsidR="00462D0D">
        <w:t xml:space="preserve">following the </w:t>
      </w:r>
      <w:r w:rsidR="001364C8">
        <w:t>concentration year (it only pays for these specific summer courses).  Note that the MSW program requires students to take their Capstone course concurrently with their last semester of field.  For this reason, students in this Package should be prepared to be in a full-time field placement and be in a once a week night class</w:t>
      </w:r>
      <w:r w:rsidR="00462D0D">
        <w:t xml:space="preserve"> in the summer following their concentration year</w:t>
      </w:r>
      <w:r w:rsidR="001364C8">
        <w:t xml:space="preserve">.  </w:t>
      </w:r>
      <w:r w:rsidR="008355C1">
        <w:t xml:space="preserve">This package is </w:t>
      </w:r>
      <w:r w:rsidR="00462D0D">
        <w:t>only available to S</w:t>
      </w:r>
      <w:r w:rsidR="008355C1">
        <w:t>tandard</w:t>
      </w:r>
      <w:r w:rsidR="00462D0D">
        <w:t xml:space="preserve"> Program </w:t>
      </w:r>
      <w:r w:rsidR="008355C1">
        <w:t>MSW students.</w:t>
      </w:r>
    </w:p>
    <w:p w14:paraId="0F7F3784" w14:textId="77777777" w:rsidR="001109BC" w:rsidRDefault="001109BC" w:rsidP="00FF242B"/>
    <w:p w14:paraId="77ED767B" w14:textId="2A5C5E5A" w:rsidR="008355C1" w:rsidRDefault="005B7F4E" w:rsidP="00FF242B">
      <w:pPr>
        <w:rPr>
          <w:u w:val="single"/>
        </w:rPr>
      </w:pPr>
      <w:r w:rsidRPr="009071F5">
        <w:rPr>
          <w:b/>
        </w:rPr>
        <w:t>Package C</w:t>
      </w:r>
      <w:r>
        <w:t xml:space="preserve">: Students in package C will be in a CWEU as an academic year placement in their concentration year. MSW academic field placements are Tuesdays and Thursdays, 8:00 a.m. to 5:00 p.m. in the Fall and Spring semesters. Students receiving Package C can </w:t>
      </w:r>
      <w:r w:rsidR="00462D0D">
        <w:t>must be in</w:t>
      </w:r>
      <w:r>
        <w:t xml:space="preserve"> </w:t>
      </w:r>
      <w:r w:rsidR="00462D0D">
        <w:t xml:space="preserve">the </w:t>
      </w:r>
      <w:r>
        <w:t>Advanced Direct Practice</w:t>
      </w:r>
      <w:r w:rsidR="00462D0D">
        <w:t xml:space="preserve"> Concentration</w:t>
      </w:r>
      <w:r>
        <w:t xml:space="preserve">/Child Welfare Specialization. This package pays for </w:t>
      </w:r>
      <w:r w:rsidR="001364C8">
        <w:t xml:space="preserve">the </w:t>
      </w:r>
      <w:r w:rsidR="00462D0D">
        <w:t>s</w:t>
      </w:r>
      <w:r>
        <w:t xml:space="preserve">ummer </w:t>
      </w:r>
      <w:r w:rsidR="00462D0D">
        <w:t>b</w:t>
      </w:r>
      <w:r>
        <w:t>ri</w:t>
      </w:r>
      <w:r w:rsidR="008355C1">
        <w:t>dge</w:t>
      </w:r>
      <w:r>
        <w:t xml:space="preserve"> classes</w:t>
      </w:r>
      <w:r w:rsidR="008355C1">
        <w:t xml:space="preserve"> preceding the concentration year</w:t>
      </w:r>
      <w:r>
        <w:t xml:space="preserve"> and </w:t>
      </w:r>
      <w:r w:rsidR="008355C1">
        <w:t xml:space="preserve">both </w:t>
      </w:r>
      <w:r w:rsidR="001364C8">
        <w:t>the F</w:t>
      </w:r>
      <w:r>
        <w:t>all and Spring</w:t>
      </w:r>
      <w:r w:rsidR="008355C1">
        <w:t xml:space="preserve"> semesters of the concentration academic year</w:t>
      </w:r>
      <w:r>
        <w:t xml:space="preserve">. This package is </w:t>
      </w:r>
      <w:r w:rsidR="00462D0D">
        <w:t xml:space="preserve">only available to </w:t>
      </w:r>
      <w:r>
        <w:t xml:space="preserve">Advanced Standing </w:t>
      </w:r>
      <w:r w:rsidR="008355C1">
        <w:t xml:space="preserve">MSW </w:t>
      </w:r>
      <w:r>
        <w:t>students.</w:t>
      </w:r>
    </w:p>
    <w:p w14:paraId="6BE73A1D" w14:textId="77777777" w:rsidR="008355C1" w:rsidRDefault="008355C1" w:rsidP="00FF242B">
      <w:pPr>
        <w:rPr>
          <w:u w:val="single"/>
        </w:rPr>
      </w:pPr>
    </w:p>
    <w:p w14:paraId="20AD62A6" w14:textId="77777777" w:rsidR="004934E6" w:rsidRPr="004934E6" w:rsidRDefault="004934E6" w:rsidP="00FF242B">
      <w:pPr>
        <w:rPr>
          <w:u w:val="single"/>
        </w:rPr>
      </w:pPr>
      <w:r w:rsidRPr="004934E6">
        <w:rPr>
          <w:u w:val="single"/>
        </w:rPr>
        <w:t>Requirements of a Child Welfare Education Unit Field Placement</w:t>
      </w:r>
    </w:p>
    <w:p w14:paraId="36AE3460" w14:textId="77777777" w:rsidR="004934E6" w:rsidRDefault="004934E6" w:rsidP="00FF242B"/>
    <w:p w14:paraId="0BE2D2EB" w14:textId="77777777" w:rsidR="001364C8" w:rsidRDefault="001364C8" w:rsidP="004934E6">
      <w:pPr>
        <w:pStyle w:val="ListParagraph"/>
        <w:numPr>
          <w:ilvl w:val="0"/>
          <w:numId w:val="1"/>
        </w:numPr>
      </w:pPr>
      <w:r>
        <w:t xml:space="preserve">All students in the CWEP must complete a field placement at a Child Welfare Education Unit unless they have recent AZ DCS experience as a DCS Specialist.  Students will be placed in a CWEU by the CWEP in accordance with their Award Package.  </w:t>
      </w:r>
    </w:p>
    <w:p w14:paraId="54CF8D48" w14:textId="13F9F994" w:rsidR="004934E6" w:rsidRDefault="004934E6" w:rsidP="004934E6">
      <w:pPr>
        <w:pStyle w:val="ListParagraph"/>
        <w:numPr>
          <w:ilvl w:val="0"/>
          <w:numId w:val="1"/>
        </w:numPr>
      </w:pPr>
      <w:r>
        <w:t xml:space="preserve">The days and hours of field for </w:t>
      </w:r>
      <w:r w:rsidR="00462D0D">
        <w:t xml:space="preserve">MSW </w:t>
      </w:r>
      <w:r>
        <w:t xml:space="preserve">academic year placements are Tuesdays and Thursdays from 8:00 a.m. to 5:00 p.m. The days and hours of field for summer block placements are Monday through Friday from 8:00 a.m. to 5:00 p.m.   </w:t>
      </w:r>
    </w:p>
    <w:p w14:paraId="396BF25A" w14:textId="57C3E0BA" w:rsidR="004934E6" w:rsidRPr="00B43B78" w:rsidRDefault="004934E6" w:rsidP="004934E6">
      <w:pPr>
        <w:pStyle w:val="ListParagraph"/>
        <w:numPr>
          <w:ilvl w:val="0"/>
          <w:numId w:val="1"/>
        </w:numPr>
      </w:pPr>
      <w:r>
        <w:rPr>
          <w:rFonts w:eastAsia="Times New Roman"/>
        </w:rPr>
        <w:t xml:space="preserve">You must plan for and be able to participate in field during the established field days and hours.  Students are not allowed to routinely alter their field schedule or to negotiate </w:t>
      </w:r>
      <w:proofErr w:type="gramStart"/>
      <w:r w:rsidR="00462D0D">
        <w:rPr>
          <w:rFonts w:eastAsia="Times New Roman"/>
        </w:rPr>
        <w:t>an a</w:t>
      </w:r>
      <w:proofErr w:type="gramEnd"/>
      <w:r w:rsidR="00462D0D">
        <w:rPr>
          <w:rFonts w:eastAsia="Times New Roman"/>
        </w:rPr>
        <w:t xml:space="preserve"> different schedule.  </w:t>
      </w:r>
      <w:r>
        <w:rPr>
          <w:rFonts w:eastAsia="Times New Roman"/>
        </w:rPr>
        <w:t xml:space="preserve">  </w:t>
      </w:r>
    </w:p>
    <w:p w14:paraId="7D3D2F73" w14:textId="2A6E9879" w:rsidR="004934E6" w:rsidRPr="00B43B78" w:rsidRDefault="004934E6" w:rsidP="004934E6">
      <w:pPr>
        <w:pStyle w:val="ListParagraph"/>
        <w:numPr>
          <w:ilvl w:val="0"/>
          <w:numId w:val="1"/>
        </w:numPr>
      </w:pPr>
      <w:r>
        <w:rPr>
          <w:rFonts w:eastAsia="Times New Roman"/>
        </w:rPr>
        <w:t xml:space="preserve">There is no guarantee that the unit you are placed in </w:t>
      </w:r>
      <w:r w:rsidRPr="00BB624C">
        <w:rPr>
          <w:rFonts w:eastAsia="Times New Roman"/>
        </w:rPr>
        <w:t xml:space="preserve">will be in close proximity to or a short commute from </w:t>
      </w:r>
      <w:r>
        <w:rPr>
          <w:rFonts w:eastAsia="Times New Roman"/>
        </w:rPr>
        <w:t>your home</w:t>
      </w:r>
      <w:r w:rsidRPr="00BB624C">
        <w:rPr>
          <w:rFonts w:eastAsia="Times New Roman"/>
        </w:rPr>
        <w:t>.</w:t>
      </w:r>
      <w:r>
        <w:rPr>
          <w:rFonts w:eastAsia="Times New Roman"/>
        </w:rPr>
        <w:t xml:space="preserve">  You should be prepared for about a one-hour, one-way commute</w:t>
      </w:r>
      <w:r w:rsidR="00462D0D">
        <w:rPr>
          <w:rFonts w:eastAsia="Times New Roman"/>
        </w:rPr>
        <w:t>.</w:t>
      </w:r>
      <w:r w:rsidRPr="00B43B78">
        <w:rPr>
          <w:rFonts w:eastAsia="Times New Roman"/>
        </w:rPr>
        <w:t> </w:t>
      </w:r>
    </w:p>
    <w:p w14:paraId="0DBA5C0C" w14:textId="7A157DC6" w:rsidR="001364C8" w:rsidRPr="007111C4" w:rsidRDefault="004934E6" w:rsidP="004934E6">
      <w:pPr>
        <w:pStyle w:val="ListParagraph"/>
        <w:numPr>
          <w:ilvl w:val="0"/>
          <w:numId w:val="1"/>
        </w:numPr>
      </w:pPr>
      <w:r>
        <w:rPr>
          <w:rFonts w:eastAsia="Times New Roman"/>
        </w:rPr>
        <w:t xml:space="preserve">Your field </w:t>
      </w:r>
      <w:r w:rsidRPr="00D73F4E">
        <w:rPr>
          <w:rFonts w:eastAsia="Times New Roman"/>
        </w:rPr>
        <w:t>placement at DCS will entail DCS job functions that require travel</w:t>
      </w:r>
      <w:r>
        <w:rPr>
          <w:rFonts w:eastAsia="Times New Roman"/>
        </w:rPr>
        <w:t xml:space="preserve"> and the transportation of children</w:t>
      </w:r>
      <w:r w:rsidRPr="00D73F4E">
        <w:rPr>
          <w:rFonts w:eastAsia="Times New Roman"/>
        </w:rPr>
        <w:t xml:space="preserve">. </w:t>
      </w:r>
      <w:r>
        <w:rPr>
          <w:rFonts w:eastAsia="Times New Roman"/>
        </w:rPr>
        <w:t xml:space="preserve"> You must h</w:t>
      </w:r>
      <w:r w:rsidRPr="00D73F4E">
        <w:rPr>
          <w:rFonts w:eastAsia="Times New Roman"/>
        </w:rPr>
        <w:t xml:space="preserve">ave or will have access to </w:t>
      </w:r>
      <w:r>
        <w:rPr>
          <w:rFonts w:eastAsia="Times New Roman"/>
        </w:rPr>
        <w:t xml:space="preserve">safe and </w:t>
      </w:r>
      <w:r w:rsidRPr="00D73F4E">
        <w:rPr>
          <w:rFonts w:eastAsia="Times New Roman"/>
        </w:rPr>
        <w:t>reliable personal transportation</w:t>
      </w:r>
      <w:r w:rsidR="00462D0D">
        <w:rPr>
          <w:rFonts w:eastAsia="Times New Roman"/>
        </w:rPr>
        <w:t xml:space="preserve"> capable of transporting yourself and at least two children</w:t>
      </w:r>
      <w:bookmarkStart w:id="0" w:name="_GoBack"/>
      <w:bookmarkEnd w:id="0"/>
      <w:r w:rsidRPr="00D73F4E">
        <w:rPr>
          <w:rFonts w:eastAsia="Times New Roman"/>
        </w:rPr>
        <w:t xml:space="preserve"> when </w:t>
      </w:r>
      <w:r>
        <w:rPr>
          <w:rFonts w:eastAsia="Times New Roman"/>
        </w:rPr>
        <w:t>you are at your</w:t>
      </w:r>
      <w:r w:rsidRPr="00D73F4E">
        <w:rPr>
          <w:rFonts w:eastAsia="Times New Roman"/>
        </w:rPr>
        <w:t xml:space="preserve"> field placement.</w:t>
      </w:r>
    </w:p>
    <w:p w14:paraId="00120E86" w14:textId="1ABD268C" w:rsidR="004934E6" w:rsidRDefault="001364C8">
      <w:pPr>
        <w:pStyle w:val="ListParagraph"/>
        <w:numPr>
          <w:ilvl w:val="0"/>
          <w:numId w:val="1"/>
        </w:numPr>
      </w:pPr>
      <w:r>
        <w:t>You must maintain an AZ DPS Level 1 fingerprint clearance card, a cleared CPSCR background, and a driving record of less than 8 points</w:t>
      </w:r>
      <w:r w:rsidR="001123B1">
        <w:t xml:space="preserve">.  </w:t>
      </w:r>
      <w:r>
        <w:t xml:space="preserve"> </w:t>
      </w:r>
    </w:p>
    <w:p w14:paraId="0C44FE40" w14:textId="1990CFC7" w:rsidR="001123B1" w:rsidRDefault="001123B1" w:rsidP="009071F5">
      <w:pPr>
        <w:pStyle w:val="ListParagraph"/>
        <w:numPr>
          <w:ilvl w:val="0"/>
          <w:numId w:val="1"/>
        </w:numPr>
      </w:pPr>
      <w:r>
        <w:t xml:space="preserve">You must adhere to the policies and standards of DCS including confidentiality requirements.  </w:t>
      </w:r>
    </w:p>
    <w:p w14:paraId="4FC3D7C9" w14:textId="77777777" w:rsidR="00877E52" w:rsidRPr="00501398" w:rsidRDefault="00877E52" w:rsidP="004934E6"/>
    <w:p w14:paraId="273A2133" w14:textId="1D5D5D08" w:rsidR="00877E52" w:rsidRPr="00877E52" w:rsidRDefault="001364C8" w:rsidP="00877E52">
      <w:pPr>
        <w:rPr>
          <w:u w:val="single"/>
        </w:rPr>
      </w:pPr>
      <w:r>
        <w:rPr>
          <w:u w:val="single"/>
        </w:rPr>
        <w:t xml:space="preserve">Second </w:t>
      </w:r>
      <w:r w:rsidR="00877E52" w:rsidRPr="00877E52">
        <w:rPr>
          <w:u w:val="single"/>
        </w:rPr>
        <w:t xml:space="preserve">Field Placement </w:t>
      </w:r>
    </w:p>
    <w:p w14:paraId="7C186735" w14:textId="04E32ACF" w:rsidR="00877E52" w:rsidRDefault="00877E52" w:rsidP="00877E52">
      <w:r>
        <w:t xml:space="preserve">Students in the MSW Standard Program will complete two field placements (one in their foundation year and one in their concentration year).  </w:t>
      </w:r>
      <w:r w:rsidR="00DF3853">
        <w:t xml:space="preserve">One of these will be a CWEU field placement.  The other placement should be at an agency that works with or on behalf of children and families.  </w:t>
      </w:r>
      <w:r>
        <w:t>Students in the Advanced Standing program will complete one field placement</w:t>
      </w:r>
      <w:r w:rsidR="00DF3853">
        <w:t xml:space="preserve"> in their </w:t>
      </w:r>
      <w:r>
        <w:t>concentration year</w:t>
      </w:r>
      <w:r w:rsidR="00DF3853">
        <w:t xml:space="preserve">, which will be their CWEU field placement.  </w:t>
      </w:r>
      <w:r>
        <w:t xml:space="preserve">  </w:t>
      </w:r>
    </w:p>
    <w:p w14:paraId="4F3C599C" w14:textId="77777777" w:rsidR="004934E6" w:rsidRDefault="004934E6" w:rsidP="00FF242B"/>
    <w:sectPr w:rsidR="004934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E252A" w14:textId="77777777" w:rsidR="00CB2EF6" w:rsidRDefault="00CB2EF6" w:rsidP="00391343">
      <w:r>
        <w:separator/>
      </w:r>
    </w:p>
  </w:endnote>
  <w:endnote w:type="continuationSeparator" w:id="0">
    <w:p w14:paraId="5ACD320B" w14:textId="77777777" w:rsidR="00CB2EF6" w:rsidRDefault="00CB2EF6" w:rsidP="0039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1E43" w14:textId="133C4763" w:rsidR="002167A4" w:rsidRPr="009071F5" w:rsidRDefault="00F969B9" w:rsidP="009071F5">
    <w:pPr>
      <w:pStyle w:val="Footer"/>
      <w:jc w:val="right"/>
      <w:rPr>
        <w:sz w:val="20"/>
        <w:szCs w:val="20"/>
      </w:rPr>
    </w:pPr>
    <w:r>
      <w:rPr>
        <w:sz w:val="20"/>
        <w:szCs w:val="20"/>
      </w:rPr>
      <w:t>1</w:t>
    </w:r>
    <w:r w:rsidR="002167A4">
      <w:rPr>
        <w:sz w:val="20"/>
        <w:szCs w:val="20"/>
      </w:rPr>
      <w:t>/2</w:t>
    </w:r>
    <w:r>
      <w:rPr>
        <w:sz w:val="20"/>
        <w:szCs w:val="20"/>
      </w:rPr>
      <w:t>7</w:t>
    </w:r>
    <w:r w:rsidR="002167A4">
      <w:rPr>
        <w:sz w:val="20"/>
        <w:szCs w:val="20"/>
      </w:rPr>
      <w:t>/202</w:t>
    </w:r>
    <w:r>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0D6D1" w14:textId="77777777" w:rsidR="00CB2EF6" w:rsidRDefault="00CB2EF6" w:rsidP="00391343">
      <w:r>
        <w:separator/>
      </w:r>
    </w:p>
  </w:footnote>
  <w:footnote w:type="continuationSeparator" w:id="0">
    <w:p w14:paraId="601C8618" w14:textId="77777777" w:rsidR="00CB2EF6" w:rsidRDefault="00CB2EF6" w:rsidP="0039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E3A35"/>
    <w:multiLevelType w:val="hybridMultilevel"/>
    <w:tmpl w:val="5950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9D"/>
    <w:rsid w:val="0000386C"/>
    <w:rsid w:val="0001595F"/>
    <w:rsid w:val="00033BB0"/>
    <w:rsid w:val="00091A54"/>
    <w:rsid w:val="000E431E"/>
    <w:rsid w:val="001109BC"/>
    <w:rsid w:val="001123B1"/>
    <w:rsid w:val="001364C8"/>
    <w:rsid w:val="00157FDF"/>
    <w:rsid w:val="002167A4"/>
    <w:rsid w:val="002B628D"/>
    <w:rsid w:val="00391343"/>
    <w:rsid w:val="003A35A1"/>
    <w:rsid w:val="0043715F"/>
    <w:rsid w:val="00462D0D"/>
    <w:rsid w:val="00463FFE"/>
    <w:rsid w:val="00475235"/>
    <w:rsid w:val="004934E6"/>
    <w:rsid w:val="004A0EA2"/>
    <w:rsid w:val="005A2754"/>
    <w:rsid w:val="005B7F4E"/>
    <w:rsid w:val="007475F7"/>
    <w:rsid w:val="00754D9D"/>
    <w:rsid w:val="007C796E"/>
    <w:rsid w:val="008355C1"/>
    <w:rsid w:val="00877E52"/>
    <w:rsid w:val="008B6D3D"/>
    <w:rsid w:val="008E51F2"/>
    <w:rsid w:val="009071F5"/>
    <w:rsid w:val="00936DB6"/>
    <w:rsid w:val="00A33E33"/>
    <w:rsid w:val="00AA000E"/>
    <w:rsid w:val="00CB2EF6"/>
    <w:rsid w:val="00CF117B"/>
    <w:rsid w:val="00CF4144"/>
    <w:rsid w:val="00D11E24"/>
    <w:rsid w:val="00DF3853"/>
    <w:rsid w:val="00F969B9"/>
    <w:rsid w:val="00FA20B7"/>
    <w:rsid w:val="00FF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DC2D"/>
  <w15:chartTrackingRefBased/>
  <w15:docId w15:val="{2851B86D-ADEA-4CED-860A-C9BE6834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BB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343"/>
    <w:pPr>
      <w:tabs>
        <w:tab w:val="center" w:pos="4680"/>
        <w:tab w:val="right" w:pos="9360"/>
      </w:tabs>
    </w:pPr>
  </w:style>
  <w:style w:type="character" w:customStyle="1" w:styleId="HeaderChar">
    <w:name w:val="Header Char"/>
    <w:basedOn w:val="DefaultParagraphFont"/>
    <w:link w:val="Header"/>
    <w:uiPriority w:val="99"/>
    <w:rsid w:val="0039134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91343"/>
    <w:pPr>
      <w:tabs>
        <w:tab w:val="center" w:pos="4680"/>
        <w:tab w:val="right" w:pos="9360"/>
      </w:tabs>
    </w:pPr>
  </w:style>
  <w:style w:type="character" w:customStyle="1" w:styleId="FooterChar">
    <w:name w:val="Footer Char"/>
    <w:basedOn w:val="DefaultParagraphFont"/>
    <w:link w:val="Footer"/>
    <w:uiPriority w:val="99"/>
    <w:rsid w:val="00391343"/>
    <w:rPr>
      <w:rFonts w:ascii="Times New Roman" w:eastAsia="SimSun" w:hAnsi="Times New Roman" w:cs="Times New Roman"/>
      <w:sz w:val="24"/>
      <w:szCs w:val="24"/>
      <w:lang w:eastAsia="zh-CN"/>
    </w:rPr>
  </w:style>
  <w:style w:type="paragraph" w:styleId="ListParagraph">
    <w:name w:val="List Paragraph"/>
    <w:basedOn w:val="Normal"/>
    <w:uiPriority w:val="34"/>
    <w:qFormat/>
    <w:rsid w:val="004934E6"/>
    <w:pPr>
      <w:ind w:left="720"/>
      <w:contextualSpacing/>
    </w:pPr>
  </w:style>
  <w:style w:type="paragraph" w:styleId="Revision">
    <w:name w:val="Revision"/>
    <w:hidden/>
    <w:uiPriority w:val="99"/>
    <w:semiHidden/>
    <w:rsid w:val="0000386C"/>
    <w:pPr>
      <w:spacing w:after="0" w:line="240" w:lineRule="auto"/>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00386C"/>
    <w:rPr>
      <w:sz w:val="16"/>
      <w:szCs w:val="16"/>
    </w:rPr>
  </w:style>
  <w:style w:type="paragraph" w:styleId="CommentText">
    <w:name w:val="annotation text"/>
    <w:basedOn w:val="Normal"/>
    <w:link w:val="CommentTextChar"/>
    <w:uiPriority w:val="99"/>
    <w:semiHidden/>
    <w:unhideWhenUsed/>
    <w:rsid w:val="0000386C"/>
    <w:rPr>
      <w:sz w:val="20"/>
      <w:szCs w:val="20"/>
    </w:rPr>
  </w:style>
  <w:style w:type="character" w:customStyle="1" w:styleId="CommentTextChar">
    <w:name w:val="Comment Text Char"/>
    <w:basedOn w:val="DefaultParagraphFont"/>
    <w:link w:val="CommentText"/>
    <w:uiPriority w:val="99"/>
    <w:semiHidden/>
    <w:rsid w:val="0000386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0386C"/>
    <w:rPr>
      <w:b/>
      <w:bCs/>
    </w:rPr>
  </w:style>
  <w:style w:type="character" w:customStyle="1" w:styleId="CommentSubjectChar">
    <w:name w:val="Comment Subject Char"/>
    <w:basedOn w:val="CommentTextChar"/>
    <w:link w:val="CommentSubject"/>
    <w:uiPriority w:val="99"/>
    <w:semiHidden/>
    <w:rsid w:val="0000386C"/>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003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86C"/>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Galvin</dc:creator>
  <cp:keywords/>
  <dc:description/>
  <cp:lastModifiedBy>Tonia Stott</cp:lastModifiedBy>
  <cp:revision>3</cp:revision>
  <dcterms:created xsi:type="dcterms:W3CDTF">2022-01-27T16:36:00Z</dcterms:created>
  <dcterms:modified xsi:type="dcterms:W3CDTF">2022-01-27T16:36:00Z</dcterms:modified>
</cp:coreProperties>
</file>